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3677" w:rsidRPr="00303677" w:rsidRDefault="00303677" w:rsidP="00303677">
      <w:pPr>
        <w:pStyle w:val="1"/>
      </w:pPr>
      <w:r w:rsidRPr="00303677">
        <w:t>Самодельный сканирующий лазерный дальномер</w:t>
      </w:r>
    </w:p>
    <w:p w:rsidR="00303677" w:rsidRPr="00D3228A" w:rsidRDefault="00303677" w:rsidP="00303677"/>
    <w:p w:rsidR="00303677" w:rsidRDefault="00303677" w:rsidP="00303677">
      <w:pPr>
        <w:jc w:val="center"/>
      </w:pPr>
      <w:r>
        <w:rPr>
          <w:noProof/>
        </w:rPr>
        <w:drawing>
          <wp:inline distT="0" distB="0" distL="0" distR="0">
            <wp:extent cx="3286125" cy="2428875"/>
            <wp:effectExtent l="19050" t="0" r="9525" b="0"/>
            <wp:docPr id="1" name="Рисунок 0" descr="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173" w:rsidRDefault="00303677" w:rsidP="00303677">
      <w:r w:rsidRPr="00303677">
        <w:t xml:space="preserve">В документе описывается изготовление лазерного дальномера, обсуждение которого идет на Робофоруме: </w:t>
      </w:r>
      <w:hyperlink r:id="rId8" w:history="1">
        <w:r w:rsidRPr="00303677">
          <w:rPr>
            <w:rStyle w:val="a3"/>
            <w:color w:val="auto"/>
            <w:u w:val="none"/>
          </w:rPr>
          <w:t>http://roboforum.ru/forum10/topic12095.html</w:t>
        </w:r>
      </w:hyperlink>
    </w:p>
    <w:p w:rsidR="001B2173" w:rsidRDefault="001B2173" w:rsidP="00303677">
      <w:r>
        <w:t>Характеристики:</w:t>
      </w:r>
    </w:p>
    <w:p w:rsidR="001B2173" w:rsidRPr="001B2173" w:rsidRDefault="001B2173" w:rsidP="001B2173">
      <w:pPr>
        <w:spacing w:after="0"/>
      </w:pPr>
      <w:r w:rsidRPr="001B2173">
        <w:t>Дальность: 3-4 метра.</w:t>
      </w:r>
    </w:p>
    <w:p w:rsidR="001B2173" w:rsidRDefault="001B2173" w:rsidP="001B2173">
      <w:pPr>
        <w:spacing w:after="0"/>
      </w:pPr>
      <w:r>
        <w:t>Точность измерения:</w:t>
      </w:r>
      <w:r w:rsidRPr="001B2173">
        <w:t xml:space="preserve"> </w:t>
      </w:r>
      <w:r>
        <w:t xml:space="preserve">1-2 см на 1 м, </w:t>
      </w:r>
      <w:r w:rsidRPr="001B2173">
        <w:t>7-10 см на 3 метрах</w:t>
      </w:r>
      <w:r>
        <w:t>.</w:t>
      </w:r>
    </w:p>
    <w:p w:rsidR="001B2173" w:rsidRDefault="001B2173" w:rsidP="001B2173">
      <w:pPr>
        <w:spacing w:after="0"/>
      </w:pPr>
      <w:r>
        <w:t>Скорость сканирования: 3 об/сек.</w:t>
      </w:r>
    </w:p>
    <w:p w:rsidR="001B2173" w:rsidRDefault="001B2173" w:rsidP="001B2173">
      <w:pPr>
        <w:spacing w:after="0"/>
      </w:pPr>
      <w:r>
        <w:t>Мощность лазера: 5 мВт (с учетом модуляции – 2.5 мВт).</w:t>
      </w:r>
    </w:p>
    <w:p w:rsidR="001B2173" w:rsidRDefault="001B2173" w:rsidP="001B2173">
      <w:pPr>
        <w:spacing w:after="0"/>
      </w:pPr>
      <w:r>
        <w:t>Напряжение питания: 6-12 В</w:t>
      </w:r>
    </w:p>
    <w:p w:rsidR="001B2173" w:rsidRDefault="001B2173" w:rsidP="001B2173">
      <w:pPr>
        <w:spacing w:after="0"/>
      </w:pPr>
      <w:r>
        <w:t>Потребляемый ток: ~100 мА.</w:t>
      </w:r>
    </w:p>
    <w:p w:rsidR="001B2173" w:rsidRDefault="001B2173" w:rsidP="001B2173">
      <w:pPr>
        <w:spacing w:after="0"/>
      </w:pPr>
    </w:p>
    <w:p w:rsidR="001B2173" w:rsidRPr="001B2173" w:rsidRDefault="001B2173" w:rsidP="001B2173">
      <w:pPr>
        <w:spacing w:after="0"/>
      </w:pPr>
      <w:r>
        <w:t>Пример изображения с дальномера (</w:t>
      </w:r>
      <w:r w:rsidR="00880FC5">
        <w:t xml:space="preserve">шаг </w:t>
      </w:r>
      <w:r>
        <w:t>диаметр</w:t>
      </w:r>
      <w:r w:rsidR="00880FC5">
        <w:t>а</w:t>
      </w:r>
      <w:r>
        <w:t xml:space="preserve"> трех тонких окружностей – 1 м):</w:t>
      </w:r>
    </w:p>
    <w:p w:rsidR="001B2173" w:rsidRPr="001B2173" w:rsidRDefault="001B2173" w:rsidP="001B2173">
      <w:pPr>
        <w:spacing w:after="0"/>
      </w:pPr>
      <w:r>
        <w:rPr>
          <w:noProof/>
        </w:rPr>
        <w:drawing>
          <wp:inline distT="0" distB="0" distL="0" distR="0">
            <wp:extent cx="6390005" cy="2830195"/>
            <wp:effectExtent l="19050" t="0" r="0" b="0"/>
            <wp:docPr id="37" name="Рисунок 36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173" w:rsidRPr="001B2173" w:rsidRDefault="001B2173" w:rsidP="001B2173">
      <w:pPr>
        <w:spacing w:after="0"/>
      </w:pPr>
    </w:p>
    <w:p w:rsidR="00303677" w:rsidRPr="005142A8" w:rsidRDefault="001B2173" w:rsidP="001B2173">
      <w:pPr>
        <w:jc w:val="left"/>
      </w:pPr>
      <w:r>
        <w:br w:type="page"/>
      </w:r>
    </w:p>
    <w:p w:rsidR="00880FC5" w:rsidRDefault="00880FC5">
      <w:pPr>
        <w:jc w:val="left"/>
      </w:pPr>
    </w:p>
    <w:p w:rsidR="00880FC5" w:rsidRDefault="00880FC5">
      <w:pPr>
        <w:jc w:val="left"/>
        <w:rPr>
          <w:lang w:val="en-US"/>
        </w:rPr>
      </w:pPr>
      <w:r>
        <w:t>Приблизительный расчет стоимости компонентов:</w:t>
      </w:r>
    </w:p>
    <w:tbl>
      <w:tblPr>
        <w:tblW w:w="4780" w:type="dxa"/>
        <w:tblInd w:w="96" w:type="dxa"/>
        <w:tblLook w:val="04A0"/>
      </w:tblPr>
      <w:tblGrid>
        <w:gridCol w:w="2860"/>
        <w:gridCol w:w="960"/>
        <w:gridCol w:w="960"/>
      </w:tblGrid>
      <w:tr w:rsidR="00880FC5" w:rsidRPr="00880FC5" w:rsidTr="00880FC5">
        <w:trPr>
          <w:trHeight w:val="300"/>
        </w:trPr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Название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Min, $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Max, $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 xml:space="preserve">Опорная пластина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Двигатель и диск из HDD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Стержень для ручки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Трубки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Mini-Jack 3.5 mm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0,5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Винты и гайки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Стойки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5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Щетки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Термоклей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Двигатель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Пассик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Крепление двигателя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0,5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Узел питания двигателя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Пластина энкодера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Датчик энкодера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Лазер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Держатель лазера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Объектив M12 f'=16 mm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Держатель объектива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PCB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STM32F100C4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iC-LF1401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15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Остальные радиодетали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3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Уголки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Крышка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880FC5" w:rsidRPr="00880FC5" w:rsidTr="00880FC5">
        <w:trPr>
          <w:trHeight w:val="300"/>
        </w:trPr>
        <w:tc>
          <w:tcPr>
            <w:tcW w:w="2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СУММА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80FC5" w:rsidRPr="00880FC5" w:rsidRDefault="00880FC5" w:rsidP="00880FC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</w:pPr>
            <w:r w:rsidRPr="00880FC5">
              <w:rPr>
                <w:rFonts w:ascii="Calibri" w:eastAsia="Times New Roman" w:hAnsi="Calibri" w:cs="Calibri"/>
                <w:color w:val="000000"/>
                <w:sz w:val="22"/>
                <w:szCs w:val="22"/>
              </w:rPr>
              <w:t>65</w:t>
            </w:r>
          </w:p>
        </w:tc>
      </w:tr>
    </w:tbl>
    <w:p w:rsidR="00880FC5" w:rsidRDefault="00880FC5">
      <w:pPr>
        <w:jc w:val="left"/>
        <w:rPr>
          <w:lang w:val="en-US"/>
        </w:rPr>
      </w:pPr>
    </w:p>
    <w:p w:rsidR="00880FC5" w:rsidRDefault="00880FC5">
      <w:pPr>
        <w:jc w:val="left"/>
      </w:pPr>
      <w:r>
        <w:rPr>
          <w:lang w:val="en-US"/>
        </w:rPr>
        <w:t>MIN</w:t>
      </w:r>
      <w:r w:rsidRPr="00880FC5">
        <w:t xml:space="preserve"> – предполагается,</w:t>
      </w:r>
      <w:r>
        <w:t xml:space="preserve"> что часть компонентов можно найти у себя.</w:t>
      </w:r>
    </w:p>
    <w:p w:rsidR="00880FC5" w:rsidRPr="00880FC5" w:rsidRDefault="00880FC5">
      <w:pPr>
        <w:jc w:val="left"/>
      </w:pPr>
      <w:r>
        <w:rPr>
          <w:lang w:val="en-US"/>
        </w:rPr>
        <w:t>MAX</w:t>
      </w:r>
      <w:r w:rsidRPr="00880FC5">
        <w:t xml:space="preserve"> – все </w:t>
      </w:r>
      <w:r>
        <w:t>компоненты покупаются (очень приблизительный расчет).</w:t>
      </w:r>
      <w:r>
        <w:br w:type="page"/>
      </w:r>
    </w:p>
    <w:p w:rsidR="00880FC5" w:rsidRPr="00D3228A" w:rsidRDefault="00880FC5" w:rsidP="00880FC5">
      <w:pPr>
        <w:pStyle w:val="1"/>
      </w:pPr>
      <w:r>
        <w:lastRenderedPageBreak/>
        <w:t>Инструкция по изготовлению</w:t>
      </w:r>
    </w:p>
    <w:p w:rsidR="00303677" w:rsidRPr="00303677" w:rsidRDefault="00303677" w:rsidP="00303677">
      <w:pPr>
        <w:pStyle w:val="2"/>
      </w:pPr>
      <w:r>
        <w:t xml:space="preserve">1. </w:t>
      </w:r>
      <w:r w:rsidRPr="00303677">
        <w:t>Изготовление опорной пластины</w:t>
      </w:r>
    </w:p>
    <w:p w:rsidR="006A2EED" w:rsidRDefault="00303677" w:rsidP="00B535E9">
      <w:r>
        <w:t xml:space="preserve">На опорную пластину устанавливаются все компоненты дальномера. Она </w:t>
      </w:r>
      <w:r w:rsidR="006A2EED">
        <w:t>представляет собой пластину из относительно прочного непроводящего мат</w:t>
      </w:r>
      <w:r w:rsidR="00D3228A">
        <w:t>ериала (пластмассы, фанеры, орга</w:t>
      </w:r>
      <w:r w:rsidR="006A2EED">
        <w:t>лита).</w:t>
      </w:r>
    </w:p>
    <w:p w:rsidR="00B535E9" w:rsidRDefault="00B535E9" w:rsidP="00B535E9">
      <w:pPr>
        <w:jc w:val="center"/>
      </w:pPr>
      <w:r>
        <w:rPr>
          <w:noProof/>
        </w:rPr>
        <w:drawing>
          <wp:inline distT="0" distB="0" distL="0" distR="0">
            <wp:extent cx="3382518" cy="3376159"/>
            <wp:effectExtent l="19050" t="0" r="8382" b="0"/>
            <wp:docPr id="3" name="Рисунок 2" descr="Чертеж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ртежA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84084" cy="337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5E9" w:rsidRDefault="00B535E9" w:rsidP="00B535E9">
      <w:r w:rsidRPr="00B535E9">
        <w:t xml:space="preserve">Три центральных отверстия используются для крепления </w:t>
      </w:r>
      <w:r>
        <w:t>узла вращения. Диаметр окружности, на которой они расположены, определяется типом используемого двигателя HDD (</w:t>
      </w:r>
      <w:r w:rsidRPr="00B535E9">
        <w:t xml:space="preserve">см. </w:t>
      </w:r>
      <w:r>
        <w:t>ниже).</w:t>
      </w:r>
    </w:p>
    <w:p w:rsidR="00B535E9" w:rsidRPr="00B535E9" w:rsidRDefault="00B535E9" w:rsidP="00B535E9">
      <w:r>
        <w:t>Остальные три отверстия нужны для крепления пластины энкодера. Они располагаются относительно произвольно, но должны быть удалены не менее чем на 1 см от окружности, обозначенной пунктиром (максимальный диаметр сканирующей головки). Нижнее отверстие должно быть удалено от вертикальной оси на 3 см (чтобы не мешать мотору – см. ниже).</w:t>
      </w:r>
    </w:p>
    <w:p w:rsidR="00303677" w:rsidRPr="00666FCF" w:rsidRDefault="005142A8" w:rsidP="00303677">
      <w:pPr>
        <w:rPr>
          <w:i/>
        </w:rPr>
      </w:pPr>
      <w:r w:rsidRPr="00666FCF">
        <w:rPr>
          <w:i/>
        </w:rPr>
        <w:t>Замечание. Опорную пластину  лучше изготавливать вместе с пластиной энкодера – тогда крепежные отверстия можно просверлить сразу в обоих пластинах, что облегчает сборку.</w:t>
      </w:r>
    </w:p>
    <w:p w:rsidR="005142A8" w:rsidRDefault="005142A8" w:rsidP="005142A8">
      <w:pPr>
        <w:pStyle w:val="2"/>
      </w:pPr>
      <w:r>
        <w:t>2. Сборка узла вращения</w:t>
      </w:r>
    </w:p>
    <w:p w:rsidR="005142A8" w:rsidRDefault="005142A8" w:rsidP="005142A8">
      <w:r w:rsidRPr="005142A8">
        <w:t>Узел вращения</w:t>
      </w:r>
      <w:r>
        <w:t xml:space="preserve"> нужен для крепления сканирующей</w:t>
      </w:r>
      <w:r w:rsidRPr="005142A8">
        <w:t xml:space="preserve"> головки к опорной пластине</w:t>
      </w:r>
      <w:r w:rsidR="00D3228A">
        <w:t xml:space="preserve"> и передачи э</w:t>
      </w:r>
      <w:r>
        <w:t>лект</w:t>
      </w:r>
      <w:r w:rsidR="00D3228A">
        <w:t>р</w:t>
      </w:r>
      <w:r>
        <w:t xml:space="preserve">ических сигналов. Узел вращения представляет собой </w:t>
      </w:r>
      <w:r w:rsidR="00D3228A">
        <w:t xml:space="preserve">доработанный </w:t>
      </w:r>
      <w:r>
        <w:t>двигатель от HDD</w:t>
      </w:r>
      <w:r w:rsidRPr="005142A8">
        <w:t>. Сам</w:t>
      </w:r>
      <w:r>
        <w:t xml:space="preserve"> </w:t>
      </w:r>
      <w:r w:rsidR="001762B3">
        <w:t>двигатель</w:t>
      </w:r>
      <w:r>
        <w:t xml:space="preserve"> </w:t>
      </w:r>
      <w:r w:rsidR="001762B3">
        <w:t>для вращения дальномера не используется – он приводится во вращение другим коллекторным двигателем, что упрощает конструкцию. В оси двигателя должно быть несквозное отверстие.</w:t>
      </w:r>
    </w:p>
    <w:p w:rsidR="001762B3" w:rsidRDefault="0087516F" w:rsidP="005142A8">
      <w:r>
        <w:rPr>
          <w:noProof/>
        </w:rPr>
        <w:lastRenderedPageBreak/>
        <w:drawing>
          <wp:inline distT="0" distB="0" distL="0" distR="0">
            <wp:extent cx="4019550" cy="2647950"/>
            <wp:effectExtent l="19050" t="0" r="0" b="0"/>
            <wp:docPr id="4" name="Рисунок 3" descr="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16F" w:rsidRDefault="0087516F" w:rsidP="005142A8">
      <w:r>
        <w:t>Отверстие нужно рассверлить, чтобы оно стало сквозным. Диаметр требуемого отверстия – не менее 2 мм.</w:t>
      </w:r>
    </w:p>
    <w:p w:rsidR="00462C59" w:rsidRDefault="0087516F" w:rsidP="005142A8">
      <w:r>
        <w:t>Далее потребуется металлический стержень от ручки.</w:t>
      </w:r>
      <w:r w:rsidR="00462C59">
        <w:t xml:space="preserve"> От него вынимается пишущий узел и отпиливается небольшая часть.</w:t>
      </w:r>
    </w:p>
    <w:p w:rsidR="001762B3" w:rsidRDefault="00462C59" w:rsidP="005142A8">
      <w:r>
        <w:rPr>
          <w:noProof/>
        </w:rPr>
        <w:drawing>
          <wp:inline distT="0" distB="0" distL="0" distR="0">
            <wp:extent cx="4302365" cy="1528876"/>
            <wp:effectExtent l="19050" t="0" r="2935" b="0"/>
            <wp:docPr id="5" name="Рисунок 4" descr="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6104" cy="153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516F">
        <w:t xml:space="preserve"> </w:t>
      </w:r>
      <w:r>
        <w:rPr>
          <w:noProof/>
        </w:rPr>
        <w:drawing>
          <wp:inline distT="0" distB="0" distL="0" distR="0">
            <wp:extent cx="1714653" cy="1530485"/>
            <wp:effectExtent l="19050" t="0" r="0" b="0"/>
            <wp:docPr id="6" name="Рисунок 5" descr="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6025" cy="153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C59" w:rsidRDefault="00462C59" w:rsidP="005142A8">
      <w:r>
        <w:t>Узкую часть отрезка стержня нужно зачистить и желательно отполировать. Далее отрезок стержня аккуратно вбивается в отверстие в двигателе</w:t>
      </w:r>
      <w:r w:rsidR="00D3228A">
        <w:t xml:space="preserve"> сверху</w:t>
      </w:r>
      <w:r>
        <w:t xml:space="preserve">, при этом важно, чтобы стержень не отклонялся от оси двигателя. Узкая часть отрезка стержня должна выступать над двигателем не менее чем на </w:t>
      </w:r>
      <w:r w:rsidR="0031023A">
        <w:t xml:space="preserve">5 мм. Затем на широкую часть отрезка нужно натянуть </w:t>
      </w:r>
      <w:r w:rsidR="00880FC5">
        <w:t xml:space="preserve">широкую </w:t>
      </w:r>
      <w:r w:rsidR="0031023A">
        <w:t>непроводящую трубку.</w:t>
      </w:r>
    </w:p>
    <w:p w:rsidR="0031023A" w:rsidRDefault="00D3228A" w:rsidP="005142A8">
      <w:r>
        <w:t>В</w:t>
      </w:r>
      <w:r w:rsidR="0031023A">
        <w:t xml:space="preserve">о внутрь отрезка стержня нужно вставить непроводящую трубку меньшего диаметра (использовалась внешняя изоляция от USB кабеля). </w:t>
      </w:r>
    </w:p>
    <w:p w:rsidR="0031023A" w:rsidRDefault="0031023A" w:rsidP="005142A8">
      <w:r>
        <w:t xml:space="preserve">Также изготавливается </w:t>
      </w:r>
      <w:r w:rsidR="00025CAF">
        <w:t>металлическая трубка, которая должна с натягом одеваться на внешнюю непроводящую трубку (она сделана из части телескопической антенны).</w:t>
      </w:r>
      <w:r>
        <w:t xml:space="preserve"> </w:t>
      </w:r>
      <w:r w:rsidR="00025CAF">
        <w:t>Эту трубку нужно зачистить и желательно отполировать. Внутри ее также нужно зачистить.</w:t>
      </w:r>
    </w:p>
    <w:p w:rsidR="0031023A" w:rsidRDefault="0031023A" w:rsidP="0031023A">
      <w:pPr>
        <w:jc w:val="left"/>
      </w:pPr>
      <w:r>
        <w:rPr>
          <w:noProof/>
        </w:rPr>
        <w:lastRenderedPageBreak/>
        <w:drawing>
          <wp:inline distT="0" distB="0" distL="0" distR="0">
            <wp:extent cx="2849264" cy="2457658"/>
            <wp:effectExtent l="19050" t="0" r="8236" b="0"/>
            <wp:docPr id="8" name="Рисунок 7" descr="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49977" cy="2458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43529" cy="2456126"/>
            <wp:effectExtent l="19050" t="0" r="0" b="0"/>
            <wp:docPr id="9" name="Рисунок 8" descr="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3981" cy="2456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CAF" w:rsidRDefault="00025CAF" w:rsidP="0031023A">
      <w:r>
        <w:t xml:space="preserve">Далее сквозь две непроводящие трубки и отрезок стержня нужно просверлить небольшое отверстие </w:t>
      </w:r>
      <w:r w:rsidR="000350CE">
        <w:t xml:space="preserve">A </w:t>
      </w:r>
      <w:r>
        <w:t>(0.8-1.5 мм). Края отверстия желательно покрыть лаком.</w:t>
      </w:r>
    </w:p>
    <w:p w:rsidR="00025CAF" w:rsidRDefault="00D3228A" w:rsidP="0031023A">
      <w:r>
        <w:t>Затем</w:t>
      </w:r>
      <w:r w:rsidR="00025CAF">
        <w:t xml:space="preserve"> нужно выбрать провода. В данной конструкции использовался тонкий провод от наушников, но он довольно плохо паяется. На робофоруме было предложение использовать провода от 80-жильного  </w:t>
      </w:r>
      <w:r w:rsidR="00025CAF">
        <w:rPr>
          <w:lang w:val="en-US"/>
        </w:rPr>
        <w:t>IDE</w:t>
      </w:r>
      <w:r w:rsidR="00025CAF" w:rsidRPr="00025CAF">
        <w:t xml:space="preserve"> шлейфа </w:t>
      </w:r>
      <w:r w:rsidR="00025CAF">
        <w:t>–</w:t>
      </w:r>
      <w:r w:rsidR="00025CAF" w:rsidRPr="00025CAF">
        <w:t xml:space="preserve"> они</w:t>
      </w:r>
      <w:r w:rsidR="00025CAF">
        <w:t xml:space="preserve"> достаточно тонкие.</w:t>
      </w:r>
      <w:r w:rsidR="000350CE">
        <w:t xml:space="preserve"> В отверстие в двигателе должны проходить 2 провода.</w:t>
      </w:r>
    </w:p>
    <w:p w:rsidR="000350CE" w:rsidRDefault="000350CE" w:rsidP="0031023A">
      <w:r>
        <w:t>Провод должен быть длины не менее 10 см. Его нужно зачистить и облудить на обоих концах. Провод от наушников содержит  2 отдельных провода.</w:t>
      </w:r>
    </w:p>
    <w:p w:rsidR="000350CE" w:rsidRPr="00D3228A" w:rsidRDefault="000350CE" w:rsidP="0031023A">
      <w:r>
        <w:t>Один из проводов нужно припаять к части разъема Mini-Jack 3.</w:t>
      </w:r>
      <w:r w:rsidRPr="000350CE">
        <w:t xml:space="preserve">5 </w:t>
      </w:r>
      <w:r>
        <w:rPr>
          <w:lang w:val="en-US"/>
        </w:rPr>
        <w:t>mm</w:t>
      </w:r>
      <w:r w:rsidRPr="000350CE">
        <w:t>.</w:t>
      </w:r>
    </w:p>
    <w:p w:rsidR="000350CE" w:rsidRPr="00D3228A" w:rsidRDefault="000350CE" w:rsidP="0031023A">
      <w:r>
        <w:rPr>
          <w:noProof/>
        </w:rPr>
        <w:drawing>
          <wp:inline distT="0" distB="0" distL="0" distR="0">
            <wp:extent cx="2365705" cy="1904765"/>
            <wp:effectExtent l="19050" t="0" r="0" b="0"/>
            <wp:docPr id="10" name="Рисунок 9" descr="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7441" cy="1906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10031" w:rsidRDefault="000350CE" w:rsidP="0031023A">
      <w:r w:rsidRPr="000350CE">
        <w:t xml:space="preserve">Затем </w:t>
      </w:r>
      <w:r>
        <w:t>через отверстие  A</w:t>
      </w:r>
      <w:r w:rsidRPr="000350CE">
        <w:t xml:space="preserve"> нужно пропустить тонкую проволоку</w:t>
      </w:r>
      <w:r>
        <w:t xml:space="preserve">, вывести ее сверху, и припаять к ней </w:t>
      </w:r>
      <w:r w:rsidR="00310031">
        <w:t xml:space="preserve">другой провод (фотография выше). Изолированную часть провода пропустить сквозь двигатель, и, потянув за проволоку, вытянуть провод </w:t>
      </w:r>
      <w:r w:rsidR="00D3228A">
        <w:t xml:space="preserve">и проволоку </w:t>
      </w:r>
      <w:r w:rsidR="00310031">
        <w:t>через отверстие, после чего проволоку можно отпаять. После этого нужно вставить часть разъема Mini-Jack в отверстие в самой узкой непроводящей трубке</w:t>
      </w:r>
      <w:r w:rsidR="00310031" w:rsidRPr="00310031">
        <w:t xml:space="preserve">. </w:t>
      </w:r>
    </w:p>
    <w:p w:rsidR="000350CE" w:rsidRPr="00310031" w:rsidRDefault="00D3228A" w:rsidP="0031023A">
      <w:r>
        <w:t>Далее</w:t>
      </w:r>
      <w:r w:rsidR="00310031">
        <w:t xml:space="preserve"> на широкую непроводящую трубку нужно надеть металлическую трубку, которая должна соединится с выступающим из отверстия А проводом.</w:t>
      </w:r>
    </w:p>
    <w:p w:rsidR="00310031" w:rsidRDefault="00310031" w:rsidP="0031023A">
      <w:r>
        <w:rPr>
          <w:noProof/>
        </w:rPr>
        <w:lastRenderedPageBreak/>
        <w:drawing>
          <wp:inline distT="0" distB="0" distL="0" distR="0">
            <wp:extent cx="2796744" cy="2560320"/>
            <wp:effectExtent l="19050" t="0" r="3606" b="0"/>
            <wp:docPr id="11" name="Рисунок 10" descr="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7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99335" cy="2562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26479" cy="2560320"/>
            <wp:effectExtent l="19050" t="0" r="0" b="0"/>
            <wp:docPr id="12" name="Рисунок 11" descr="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8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27011" cy="256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031" w:rsidRDefault="00310031" w:rsidP="0031023A">
      <w:r>
        <w:t xml:space="preserve">После этого нужно проверить электрическое соединение концов провода с </w:t>
      </w:r>
      <w:r w:rsidR="00110D18">
        <w:t>металлической трубкой и частью разъема, при этом не должно быть КЗ с частью стержня и корпусом двигателя.</w:t>
      </w:r>
    </w:p>
    <w:p w:rsidR="00D3228A" w:rsidRDefault="00110D18" w:rsidP="0031023A">
      <w:r>
        <w:t xml:space="preserve">Далее нужно установить двигатель от HDD при помощи стоек </w:t>
      </w:r>
      <w:r w:rsidR="00D3228A">
        <w:t xml:space="preserve">и винтов </w:t>
      </w:r>
      <w:r>
        <w:t>на опорную пластину</w:t>
      </w:r>
      <w:r w:rsidR="00C2695D">
        <w:t>.</w:t>
      </w:r>
      <w:r w:rsidR="00D3228A">
        <w:t xml:space="preserve"> К корпусу двигателя (через винт стойки) нужно присоединить еще один провод. За счет контакта с корпусом этот провод оказывается электрически соединен с отрезком стержня.</w:t>
      </w:r>
    </w:p>
    <w:p w:rsidR="00324527" w:rsidRPr="00666FCF" w:rsidRDefault="00D3228A" w:rsidP="0031023A">
      <w:pPr>
        <w:rPr>
          <w:i/>
        </w:rPr>
      </w:pPr>
      <w:r w:rsidRPr="00666FCF">
        <w:rPr>
          <w:i/>
        </w:rPr>
        <w:t xml:space="preserve"> </w:t>
      </w:r>
      <w:r w:rsidR="00324527" w:rsidRPr="00666FCF">
        <w:rPr>
          <w:i/>
        </w:rPr>
        <w:t>Замечание – форма части разъема Mini-Jack и качество ее поверхности сильно влияют на качество передачи сигнала от сканирующей головки к компьютеру. У меня вышло, что наиболее подходящая форма – плоская. Возможно, лучше вообще отказаться от использования части разъема, и вместо нее вставить тонкий стержень, к которому можно подвести две щетки</w:t>
      </w:r>
      <w:r w:rsidR="007A4EF2" w:rsidRPr="00666FCF">
        <w:rPr>
          <w:i/>
        </w:rPr>
        <w:t>, что повысит надежность.</w:t>
      </w:r>
    </w:p>
    <w:p w:rsidR="00C2695D" w:rsidRDefault="00C2695D" w:rsidP="00C2695D">
      <w:pPr>
        <w:pStyle w:val="2"/>
      </w:pPr>
      <w:r>
        <w:t>3. Подготовка базового диска</w:t>
      </w:r>
    </w:p>
    <w:p w:rsidR="00C2695D" w:rsidRDefault="00C2695D" w:rsidP="00C2695D">
      <w:r w:rsidRPr="00C2695D">
        <w:t xml:space="preserve">Базовый диск – диск </w:t>
      </w:r>
      <w:r>
        <w:t>из HDD, служащий опорой для сканирующей</w:t>
      </w:r>
      <w:r w:rsidRPr="005142A8">
        <w:t xml:space="preserve"> головки</w:t>
      </w:r>
      <w:r>
        <w:t>. Диск нужно зашкурить, нанести разметку, и просверлить некоторые отверстия.</w:t>
      </w:r>
    </w:p>
    <w:p w:rsidR="00C2695D" w:rsidRDefault="00157CDE" w:rsidP="00C2695D">
      <w:r>
        <w:rPr>
          <w:noProof/>
        </w:rPr>
        <w:drawing>
          <wp:inline distT="0" distB="0" distL="0" distR="0">
            <wp:extent cx="4388149" cy="3313785"/>
            <wp:effectExtent l="19050" t="0" r="0" b="0"/>
            <wp:docPr id="2" name="Рисунок 1" descr="Фрагмент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гментB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91627" cy="331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28A" w:rsidRDefault="00C2695D" w:rsidP="00C2695D">
      <w:r w:rsidRPr="00324527">
        <w:lastRenderedPageBreak/>
        <w:t xml:space="preserve">Толстые серые линии </w:t>
      </w:r>
      <w:r w:rsidR="00324527" w:rsidRPr="00324527">
        <w:t>–</w:t>
      </w:r>
      <w:r w:rsidRPr="00324527">
        <w:t xml:space="preserve"> </w:t>
      </w:r>
      <w:r w:rsidR="00324527">
        <w:t>разметка, которую нужно нанести на диск (процарапать линии).</w:t>
      </w:r>
      <w:r w:rsidR="00D3228A">
        <w:t xml:space="preserve"> Отверстия, расположенные на тонкой окружности нужны для установки стоек крышки. Правое отверстие – крепление лазера. </w:t>
      </w:r>
    </w:p>
    <w:p w:rsidR="00324527" w:rsidRDefault="00324527" w:rsidP="00C2695D">
      <w:r>
        <w:t>Маленькое отверстие слева – диаметром 2 мм</w:t>
      </w:r>
      <w:r w:rsidR="00D3228A">
        <w:t xml:space="preserve"> (для крепления объектива)</w:t>
      </w:r>
      <w:r>
        <w:t>, остальные диаметром 2.5-3 мм.</w:t>
      </w:r>
    </w:p>
    <w:p w:rsidR="00956232" w:rsidRDefault="00956232" w:rsidP="00C2695D">
      <w:r>
        <w:t xml:space="preserve">Низ диска на чертеже соответствует направлению вперед </w:t>
      </w:r>
      <w:r w:rsidR="00220157">
        <w:t>сканирующей головки.</w:t>
      </w:r>
    </w:p>
    <w:p w:rsidR="00324527" w:rsidRDefault="00324527" w:rsidP="00C2695D">
      <w:r>
        <w:t>После этого диск нужно установить на узел вращения</w:t>
      </w:r>
      <w:r w:rsidR="007A4EF2">
        <w:t xml:space="preserve"> и закрепить его металлическим кольцом (изначально удерживает диск в HDD)</w:t>
      </w:r>
      <w:r>
        <w:t>.</w:t>
      </w:r>
    </w:p>
    <w:p w:rsidR="00324527" w:rsidRDefault="00324527" w:rsidP="00324527">
      <w:pPr>
        <w:pStyle w:val="2"/>
      </w:pPr>
      <w:r>
        <w:t>4. Установка щеток</w:t>
      </w:r>
    </w:p>
    <w:p w:rsidR="00324527" w:rsidRDefault="007A4EF2" w:rsidP="00324527">
      <w:r>
        <w:t>Щетки устанавливаются на базовый диск произвольным образом и могут иметь произвольную конструкцию. Важно, чтобы диск можно было снимать, то есть крепление щеток не должно мешать снимать прижимное коль</w:t>
      </w:r>
      <w:r w:rsidRPr="007A4EF2">
        <w:t>цо</w:t>
      </w:r>
      <w:r>
        <w:t>. Пример крепления:</w:t>
      </w:r>
    </w:p>
    <w:p w:rsidR="007A4EF2" w:rsidRDefault="007A4EF2" w:rsidP="00324527">
      <w:pPr>
        <w:rPr>
          <w:lang w:val="en-US"/>
        </w:rPr>
      </w:pPr>
      <w:r>
        <w:rPr>
          <w:noProof/>
        </w:rPr>
        <w:drawing>
          <wp:inline distT="0" distB="0" distL="0" distR="0">
            <wp:extent cx="4253027" cy="3189770"/>
            <wp:effectExtent l="19050" t="0" r="0" b="0"/>
            <wp:docPr id="15" name="Рисунок 14" descr="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9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53027" cy="318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4EF2" w:rsidRDefault="007A4EF2" w:rsidP="00324527">
      <w:r w:rsidRPr="007A4EF2">
        <w:t xml:space="preserve">На данной фотографии </w:t>
      </w:r>
      <w:r>
        <w:t xml:space="preserve">на диске </w:t>
      </w:r>
      <w:r w:rsidRPr="007A4EF2">
        <w:t>нет разметки и отверстий.</w:t>
      </w:r>
      <w:r>
        <w:t xml:space="preserve"> Две щетки здесь сделаны из контактов мощного реле, согнутых нужным образом, и приклеенных к диску термоклеем. Третья щетка – контакт, в</w:t>
      </w:r>
      <w:r w:rsidR="00157CDE">
        <w:t>зятый из держателя карты памяти, она также закреплена термоклеем (эта щетка касается отрезка стержня).</w:t>
      </w:r>
      <w:r>
        <w:t xml:space="preserve"> Позже обнаружилось, что для надежного соединения нужно установить второй такой же контакт с другой стороны, но немного выше (см. ниже)</w:t>
      </w:r>
      <w:r w:rsidR="00133F6A">
        <w:t>.</w:t>
      </w:r>
      <w:r w:rsidR="00157CDE">
        <w:t xml:space="preserve"> </w:t>
      </w:r>
      <w:r w:rsidR="008A732C">
        <w:t>При использовании термоклея перед приклеиванием к щеткам нужно припаять провода.</w:t>
      </w:r>
    </w:p>
    <w:p w:rsidR="00157CDE" w:rsidRDefault="00157CDE" w:rsidP="00324527">
      <w:r>
        <w:t>После установки щеток нужно проверить качество всех трех соединений, диск при проверке нужно вращать.</w:t>
      </w:r>
    </w:p>
    <w:p w:rsidR="00157CDE" w:rsidRPr="00880FC5" w:rsidRDefault="00133F6A" w:rsidP="00324527">
      <w:pPr>
        <w:rPr>
          <w:i/>
        </w:rPr>
      </w:pPr>
      <w:r w:rsidRPr="00880FC5">
        <w:rPr>
          <w:i/>
        </w:rPr>
        <w:t>Замечание – верхняя щетка не очень надежно работает, так что ее конструкцию лучше изменить.</w:t>
      </w:r>
      <w:r w:rsidR="00157CDE" w:rsidRPr="00880FC5">
        <w:rPr>
          <w:i/>
        </w:rPr>
        <w:t xml:space="preserve"> Важно, чтобы щетки не занимали большой площади – их желательно располагать в правой нижней части диска.</w:t>
      </w:r>
      <w:r w:rsidR="00880FC5">
        <w:rPr>
          <w:i/>
        </w:rPr>
        <w:t>Это связано с тем, что щетки не должны перекрывать луч лазера и угловое поле объектива.</w:t>
      </w:r>
    </w:p>
    <w:p w:rsidR="00157CDE" w:rsidRDefault="008A732C" w:rsidP="00157CDE">
      <w:pPr>
        <w:pStyle w:val="2"/>
      </w:pPr>
      <w:r>
        <w:lastRenderedPageBreak/>
        <w:t>5. Установка двигателя</w:t>
      </w:r>
    </w:p>
    <w:p w:rsidR="00157CDE" w:rsidRDefault="00157CDE" w:rsidP="00157CDE">
      <w:r>
        <w:t>Сканирующая головка приводится в движение коллекторным мотором (можно взять из кассетного плеера, CD-приода)</w:t>
      </w:r>
      <w:r w:rsidR="00897A35">
        <w:t xml:space="preserve"> через пассик</w:t>
      </w:r>
      <w:r>
        <w:t>. Двигатель крепится к опорной пластине при помощи скобы с 4 отверстиями.</w:t>
      </w:r>
      <w:r w:rsidR="00897A35">
        <w:t xml:space="preserve"> </w:t>
      </w:r>
    </w:p>
    <w:p w:rsidR="00897A35" w:rsidRDefault="00897A35" w:rsidP="00157CDE">
      <w:r>
        <w:t xml:space="preserve">Двигатель соединяется с узлом вращения при помощи пассика. Для питания двигателя используется стабилизатор </w:t>
      </w:r>
      <w:r w:rsidR="008A732C">
        <w:t>LM317</w:t>
      </w:r>
      <w:r>
        <w:t xml:space="preserve"> в стандартном включении (</w:t>
      </w:r>
      <w:r w:rsidR="008A732C">
        <w:t>построечный резистор 1 К, постоянный – 300 Ом</w:t>
      </w:r>
      <w:r>
        <w:t>)</w:t>
      </w:r>
      <w:r w:rsidR="008A732C">
        <w:t>. Выключатель нужен для отключения двигателя</w:t>
      </w:r>
      <w:r w:rsidR="008A732C" w:rsidRPr="00662498">
        <w:t xml:space="preserve"> – </w:t>
      </w:r>
      <w:r w:rsidR="008A732C">
        <w:t>очень</w:t>
      </w:r>
      <w:r w:rsidR="008A732C" w:rsidRPr="00662498">
        <w:t xml:space="preserve"> </w:t>
      </w:r>
      <w:r w:rsidR="008A732C">
        <w:t>полезно</w:t>
      </w:r>
      <w:r w:rsidR="008A732C" w:rsidRPr="00662498">
        <w:t xml:space="preserve"> </w:t>
      </w:r>
      <w:r w:rsidR="008A732C">
        <w:t>при</w:t>
      </w:r>
      <w:r w:rsidR="008A732C" w:rsidRPr="00662498">
        <w:t xml:space="preserve"> </w:t>
      </w:r>
      <w:r w:rsidR="008A732C">
        <w:t>настройке.</w:t>
      </w:r>
      <w:r w:rsidR="00662498">
        <w:t xml:space="preserve"> Требуемое направление вращение головки – против часовой стрелки.</w:t>
      </w:r>
    </w:p>
    <w:p w:rsidR="00897A35" w:rsidRDefault="00897A35" w:rsidP="00157CDE">
      <w:r>
        <w:rPr>
          <w:noProof/>
        </w:rPr>
        <w:drawing>
          <wp:inline distT="0" distB="0" distL="0" distR="0">
            <wp:extent cx="3528823" cy="2646618"/>
            <wp:effectExtent l="19050" t="0" r="0" b="0"/>
            <wp:docPr id="7" name="Рисунок 6" descr="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1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34645" cy="265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21724" cy="2648103"/>
            <wp:effectExtent l="19050" t="0" r="0" b="0"/>
            <wp:docPr id="13" name="Рисунок 12" descr="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2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24557" cy="26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32C" w:rsidRDefault="008A732C" w:rsidP="00157CDE">
      <w:r>
        <w:t>После установки двигателя желательно проверить работу щеток. Для этого нужно накоротко замыкать провода щеток на диске, и проверить качество замыкания проводов, соединенных с узлом вращения (осциллографом или  пищащим мультиметром).</w:t>
      </w:r>
    </w:p>
    <w:p w:rsidR="008A732C" w:rsidRDefault="008A732C" w:rsidP="008A732C">
      <w:pPr>
        <w:pStyle w:val="2"/>
      </w:pPr>
      <w:r>
        <w:t>6. Изготовление энкодера</w:t>
      </w:r>
    </w:p>
    <w:p w:rsidR="008A732C" w:rsidRDefault="008A732C" w:rsidP="008A732C">
      <w:r>
        <w:t xml:space="preserve">Энкодер нужен для определения скорости вращения и положения </w:t>
      </w:r>
      <w:r w:rsidR="008D21DF">
        <w:t>сканирующей головки. Он состоит из пластины энкодера и отражательного датчика.</w:t>
      </w:r>
    </w:p>
    <w:p w:rsidR="008D21DF" w:rsidRDefault="008D21DF" w:rsidP="008A732C">
      <w:r>
        <w:t>Пластина энкодера изготавливается любого прочного материала, в котором можно сделать отверстие большого диаметра. В данном дальномере использовался картон, но оказалось, что он сильно прогибается, что нарушает работу энкодера. В пластине делается отверстие, диаметр которого на 5 мм больше диаметра базового диска (см. чертеж опорной пластины).  Пластина энкодера крепится к опорной пластине стойками и винтами. Высота стоек должна быть такой, чтобы верхняя плоскость пластины была немного ниже верхней плоскости базового диска.</w:t>
      </w:r>
    </w:p>
    <w:p w:rsidR="008D21DF" w:rsidRDefault="008D21DF" w:rsidP="008A732C">
      <w:r>
        <w:t xml:space="preserve">После этого в программе </w:t>
      </w:r>
      <w:r w:rsidR="008764BE">
        <w:t>Wheel Encoder Generator (</w:t>
      </w:r>
      <w:hyperlink r:id="rId23" w:history="1">
        <w:r w:rsidR="008764BE" w:rsidRPr="008764BE">
          <w:rPr>
            <w:rStyle w:val="a3"/>
          </w:rPr>
          <w:t>http://code.google.com/p/wheel-encoder-generator/</w:t>
        </w:r>
      </w:hyperlink>
      <w:r w:rsidR="008764BE">
        <w:t>) создается изображение для печати энкодера. Число элементов энкодера – 120 (60 пар).</w:t>
      </w:r>
    </w:p>
    <w:p w:rsidR="008764BE" w:rsidRDefault="008764BE" w:rsidP="008A732C">
      <w:r>
        <w:t xml:space="preserve">Внешний диаметр – 115  мм, внутренний – 105 мм. </w:t>
      </w:r>
    </w:p>
    <w:p w:rsidR="00662498" w:rsidRDefault="008764BE" w:rsidP="008A732C">
      <w:r>
        <w:t xml:space="preserve">Полученное изображение печаталось при помощи </w:t>
      </w:r>
      <w:r>
        <w:rPr>
          <w:lang w:val="en-US"/>
        </w:rPr>
        <w:t>IrfanView</w:t>
      </w:r>
      <w:r>
        <w:t>, разме</w:t>
      </w:r>
      <w:r w:rsidRPr="008764BE">
        <w:t xml:space="preserve">ры подбирались так, чтобы диаметр </w:t>
      </w:r>
      <w:r>
        <w:t xml:space="preserve">внутренней границы энкодера был на 1 мм больше диаметра базового диска. Напечатанное изображение </w:t>
      </w:r>
      <w:r w:rsidR="00662498">
        <w:t xml:space="preserve">нужно приклеить к пластине энкодера (пластина энкодера должна быть установлена на опорную пластину, базовый диск должен быть установлен на узел вращения).  При наклеивании нужно следить, чтобы граница черного и белого сектора совпадала </w:t>
      </w:r>
      <w:r w:rsidR="00662498">
        <w:lastRenderedPageBreak/>
        <w:t>с продольной осью дальномера. Один из белых секторов нужно закрасить – окончание получившегося широкого сектора будет служить меткой начала отсчета.</w:t>
      </w:r>
    </w:p>
    <w:p w:rsidR="00662498" w:rsidRDefault="00662498" w:rsidP="008A732C">
      <w:r>
        <w:rPr>
          <w:noProof/>
        </w:rPr>
        <w:drawing>
          <wp:inline distT="0" distB="0" distL="0" distR="0">
            <wp:extent cx="3389164" cy="2370125"/>
            <wp:effectExtent l="19050" t="0" r="1736" b="0"/>
            <wp:docPr id="16" name="Рисунок 15" descr="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1088" cy="237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232">
        <w:rPr>
          <w:noProof/>
        </w:rPr>
        <w:drawing>
          <wp:inline distT="0" distB="0" distL="0" distR="0">
            <wp:extent cx="2855626" cy="1441095"/>
            <wp:effectExtent l="19050" t="0" r="1874" b="0"/>
            <wp:docPr id="17" name="Рисунок 16" descr="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53078" cy="1439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498" w:rsidRDefault="00956232" w:rsidP="008A732C">
      <w:r>
        <w:t>Датчик для энкодера взят из принтера – это небольшая печатная с датчиком, реагирующем на отражение. От платы отрезается часть, в другой ее части нужно просверлить отверстие. В базовом диске нужно также просверлить отверстие так, чтобы датчик оказывался бы за пределами базового диска. Отверстие должно находится на нижней линии разметки (см. чертеж диска выше)</w:t>
      </w:r>
      <w:r w:rsidR="00220157">
        <w:t>.</w:t>
      </w:r>
      <w:r>
        <w:t xml:space="preserve"> Датчик и диск соединяются винтом</w:t>
      </w:r>
      <w:r w:rsidR="00220157">
        <w:t xml:space="preserve"> (возможно, между ними потребуется установить шайбу).</w:t>
      </w:r>
    </w:p>
    <w:p w:rsidR="00220157" w:rsidRDefault="00220157" w:rsidP="008A732C">
      <w:r>
        <w:rPr>
          <w:noProof/>
        </w:rPr>
        <w:drawing>
          <wp:inline distT="0" distB="0" distL="0" distR="0">
            <wp:extent cx="3514725" cy="2228850"/>
            <wp:effectExtent l="19050" t="0" r="9525" b="0"/>
            <wp:docPr id="18" name="Рисунок 17" descr="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57" w:rsidRDefault="00220157" w:rsidP="008A732C">
      <w:r>
        <w:t>Расстояние между датчиком и пластиной энкодера должно быть 1 – 2 мм, иначе датчик перестает работать.</w:t>
      </w:r>
    </w:p>
    <w:p w:rsidR="00F76A46" w:rsidRDefault="00F76A46" w:rsidP="00F76A46">
      <w:pPr>
        <w:pStyle w:val="2"/>
      </w:pPr>
      <w:r>
        <w:t>7. Изготовление держателя лазера</w:t>
      </w:r>
    </w:p>
    <w:p w:rsidR="00F76A46" w:rsidRDefault="00F76A46" w:rsidP="00F76A46">
      <w:r w:rsidRPr="00F76A46">
        <w:t>В дальномере используется готовый лазерный модуль 3-5 мвт</w:t>
      </w:r>
      <w:r>
        <w:t xml:space="preserve"> 780 нм</w:t>
      </w:r>
      <w:r w:rsidRPr="00F76A46">
        <w:t>.</w:t>
      </w:r>
      <w:r>
        <w:t xml:space="preserve"> Внешний диаметр модуля – 6.8 мм. Для установки в держатель модуль вставляется в тонкую металлическую трубку диаметром 7 мм (из телескопической антенны).</w:t>
      </w:r>
      <w:r w:rsidR="005874C0">
        <w:t xml:space="preserve"> Провода модуля закрепляются в трубке термоклеем.</w:t>
      </w:r>
    </w:p>
    <w:p w:rsidR="005874C0" w:rsidRDefault="00F76A46" w:rsidP="001B2173">
      <w:r>
        <w:t>Держатель лазера состоит из четырех пластин из двухстороннего стеклотекстолита</w:t>
      </w:r>
      <w:r w:rsidR="0083265E">
        <w:t xml:space="preserve"> толщиной 2 мм</w:t>
      </w:r>
      <w:r>
        <w:t xml:space="preserve">. </w:t>
      </w:r>
      <w:r w:rsidR="005874C0">
        <w:t xml:space="preserve">Пластины спаиваются между собой. В верхней пластине нужно просверлить два отверстия диаметром 2.5 мм и нарезать резьбу M3. К держателю лазер крепится при помощи термоклея – отрезок термоклея нужно нагреть, и положить на него лазерный модуль. После остывания </w:t>
      </w:r>
      <w:r w:rsidR="005874C0">
        <w:lastRenderedPageBreak/>
        <w:t>термоклеея нужно нагреть его снизу, и быстро вставить модуль, прижав термоклей к нижней пластине.</w:t>
      </w:r>
      <w:r w:rsidR="003277BF">
        <w:t xml:space="preserve"> В отверстия в верхней пластине вкручиваются юстировочные винты.</w:t>
      </w:r>
    </w:p>
    <w:p w:rsidR="005874C0" w:rsidRDefault="005874C0" w:rsidP="00F76A46"/>
    <w:p w:rsidR="00F76A46" w:rsidRPr="00F76A46" w:rsidRDefault="005874C0" w:rsidP="00F76A46">
      <w:r>
        <w:rPr>
          <w:noProof/>
        </w:rPr>
        <w:drawing>
          <wp:inline distT="0" distB="0" distL="0" distR="0">
            <wp:extent cx="4769866" cy="5742432"/>
            <wp:effectExtent l="19050" t="0" r="0" b="0"/>
            <wp:docPr id="19" name="Рисунок 18" descr="las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75256" cy="574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3349D" w:rsidRDefault="00D3349D">
      <w:pPr>
        <w:jc w:val="left"/>
      </w:pPr>
      <w:r>
        <w:t>На нижнем рисунке показано крепление лазера термоклеем. Высота оси лазера над плоскостью базового диска – 8.6 мм (такое же расстояние от оси держателя объектива до его торца).</w:t>
      </w:r>
      <w:r>
        <w:br w:type="page"/>
      </w:r>
    </w:p>
    <w:p w:rsidR="001B2173" w:rsidRDefault="00317AC8" w:rsidP="008A732C">
      <w:pPr>
        <w:rPr>
          <w:lang w:val="en-US"/>
        </w:rPr>
      </w:pPr>
      <w:r>
        <w:lastRenderedPageBreak/>
        <w:t>Готовый держатель в сборе:</w:t>
      </w:r>
    </w:p>
    <w:p w:rsidR="00317AC8" w:rsidRDefault="001B2173" w:rsidP="008A732C">
      <w:pPr>
        <w:rPr>
          <w:lang w:val="en-US"/>
        </w:rPr>
      </w:pPr>
      <w:r>
        <w:rPr>
          <w:noProof/>
        </w:rPr>
        <w:t xml:space="preserve"> </w:t>
      </w:r>
      <w:r w:rsidR="00317AC8">
        <w:rPr>
          <w:noProof/>
        </w:rPr>
        <w:drawing>
          <wp:inline distT="0" distB="0" distL="0" distR="0">
            <wp:extent cx="2741234" cy="2999232"/>
            <wp:effectExtent l="19050" t="0" r="1966" b="0"/>
            <wp:docPr id="21" name="Рисунок 20" descr="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43358" cy="300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38298" cy="2991917"/>
            <wp:effectExtent l="19050" t="0" r="152" b="0"/>
            <wp:docPr id="36" name="Рисунок 19" descr="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37244" cy="2990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C8" w:rsidRDefault="00317AC8" w:rsidP="008A732C">
      <w:pPr>
        <w:rPr>
          <w:lang w:val="en-US"/>
        </w:rPr>
      </w:pPr>
      <w:r>
        <w:rPr>
          <w:noProof/>
        </w:rPr>
        <w:drawing>
          <wp:inline distT="0" distB="0" distL="0" distR="0">
            <wp:extent cx="3024413" cy="2340244"/>
            <wp:effectExtent l="19050" t="0" r="4537" b="0"/>
            <wp:docPr id="22" name="Рисунок 21" descr="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3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27290" cy="234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05651" cy="2336692"/>
            <wp:effectExtent l="19050" t="0" r="0" b="0"/>
            <wp:docPr id="23" name="Рисунок 22" descr="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09124" cy="233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AC8" w:rsidRDefault="00317AC8" w:rsidP="008A732C">
      <w:r w:rsidRPr="00317AC8">
        <w:t>После сборки держатель прикрепляют винтом к базовому диску.</w:t>
      </w:r>
    </w:p>
    <w:p w:rsidR="0083265E" w:rsidRPr="00666FCF" w:rsidRDefault="0083265E" w:rsidP="008A732C">
      <w:pPr>
        <w:rPr>
          <w:i/>
        </w:rPr>
      </w:pPr>
      <w:r w:rsidRPr="00666FCF">
        <w:rPr>
          <w:i/>
        </w:rPr>
        <w:t>Замечание – корпус лазерного модуля может быть соединен с его плюсовым выводом. Для того, чтобы не возникало короткого замыкания с базовым диском (соединен с землей), нужно обеспечить отсутствие электрического контакта лазерного модуля и диска. В данном дальномере для этого пришлось сделать канавку в меди вокруг крепежного отверстия, и содрать медь в месте соединения нижней пластины с правой (снизу). Отсутствие электрического контакта нужно проконтролировать мультиметром.</w:t>
      </w:r>
    </w:p>
    <w:p w:rsidR="002568F7" w:rsidRDefault="002E268A" w:rsidP="002568F7">
      <w:pPr>
        <w:pStyle w:val="2"/>
      </w:pPr>
      <w:r w:rsidRPr="002E268A">
        <w:t>8</w:t>
      </w:r>
      <w:r w:rsidR="002568F7" w:rsidRPr="002E268A">
        <w:t>. Крепление объектива</w:t>
      </w:r>
    </w:p>
    <w:p w:rsidR="002568F7" w:rsidRDefault="002568F7" w:rsidP="002568F7">
      <w:r w:rsidRPr="002568F7">
        <w:t xml:space="preserve">В качестве объектива используется </w:t>
      </w:r>
      <w:r w:rsidR="00D3349D">
        <w:t xml:space="preserve">стандартный </w:t>
      </w:r>
      <w:r>
        <w:t xml:space="preserve">объектив с резьбой </w:t>
      </w:r>
      <w:r>
        <w:rPr>
          <w:lang w:val="en-US"/>
        </w:rPr>
        <w:t>M</w:t>
      </w:r>
      <w:r w:rsidRPr="002568F7">
        <w:t xml:space="preserve">12 и фокусным расстоянием </w:t>
      </w:r>
      <w:r>
        <w:t>16 мм.</w:t>
      </w:r>
    </w:p>
    <w:p w:rsidR="002A1A7B" w:rsidRPr="002A1A7B" w:rsidRDefault="002A1A7B" w:rsidP="002568F7">
      <w:r>
        <w:t xml:space="preserve">Держатель объектива – стандартный пластмассовый для объективов </w:t>
      </w:r>
      <w:r>
        <w:rPr>
          <w:lang w:val="en-US"/>
        </w:rPr>
        <w:t>M</w:t>
      </w:r>
      <w:r w:rsidRPr="002568F7">
        <w:t>12</w:t>
      </w:r>
      <w:r>
        <w:t xml:space="preserve">, покупался здесь: </w:t>
      </w:r>
      <w:hyperlink r:id="rId32" w:history="1">
        <w:r w:rsidRPr="002A1A7B">
          <w:rPr>
            <w:rStyle w:val="a3"/>
          </w:rPr>
          <w:t>http://www.aliexpress.com/item/M12-Board-Lens-Holder/700548971.html</w:t>
        </w:r>
      </w:hyperlink>
    </w:p>
    <w:p w:rsidR="002A1A7B" w:rsidRDefault="002A1A7B" w:rsidP="002568F7">
      <w:r>
        <w:rPr>
          <w:noProof/>
        </w:rPr>
        <w:lastRenderedPageBreak/>
        <w:drawing>
          <wp:inline distT="0" distB="0" distL="0" distR="0">
            <wp:extent cx="2091359" cy="1836115"/>
            <wp:effectExtent l="19050" t="0" r="4141" b="0"/>
            <wp:docPr id="24" name="Рисунок 23" descr="objectiv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iv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94281" cy="18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09708" cy="2187244"/>
            <wp:effectExtent l="19050" t="0" r="0" b="0"/>
            <wp:docPr id="25" name="Рисунок 24" descr="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11869" cy="2189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A7B" w:rsidRDefault="002A1A7B" w:rsidP="002568F7">
      <w:r>
        <w:t xml:space="preserve">Держатель </w:t>
      </w:r>
      <w:r w:rsidR="003E795D">
        <w:t>объектива к</w:t>
      </w:r>
      <w:r>
        <w:t>репится к базовому диску при помощи винта-самореза. Для этого в держателе нужно просверлить небольшое отверстие. На рисунке выше показано крепление держателя к диску.</w:t>
      </w:r>
      <w:r w:rsidR="002E268A">
        <w:t xml:space="preserve"> На данном этапе крепить держатель к диску не надо.</w:t>
      </w:r>
    </w:p>
    <w:p w:rsidR="003E795D" w:rsidRDefault="002E268A" w:rsidP="003E795D">
      <w:pPr>
        <w:pStyle w:val="2"/>
      </w:pPr>
      <w:r>
        <w:t>9</w:t>
      </w:r>
      <w:r w:rsidR="003E795D">
        <w:t>. Изготовление электроники</w:t>
      </w:r>
    </w:p>
    <w:p w:rsidR="0011543B" w:rsidRDefault="003E795D" w:rsidP="003E795D">
      <w:r w:rsidRPr="003E795D">
        <w:t xml:space="preserve">Печатная плата </w:t>
      </w:r>
      <w:r>
        <w:t xml:space="preserve">дальномера </w:t>
      </w:r>
      <w:r w:rsidRPr="003E795D">
        <w:t>изготовлена ЛУТом.</w:t>
      </w:r>
      <w:r w:rsidR="00C75106">
        <w:t xml:space="preserve"> В плате нужно просверлить отверстия для крепления держателя объектива, и прикрутить его к плате. </w:t>
      </w:r>
      <w:r w:rsidR="0011543B">
        <w:t xml:space="preserve">Нижний торец держателя должен совпадать с торцом платы. Если это не так, торец платы нужно зашкурить. После выравнивания торца платы и держателя, держатель снимают. </w:t>
      </w:r>
    </w:p>
    <w:p w:rsidR="003E795D" w:rsidRDefault="003E795D" w:rsidP="003E795D">
      <w:r>
        <w:t xml:space="preserve">Сначала </w:t>
      </w:r>
      <w:r w:rsidR="0011543B">
        <w:t xml:space="preserve">на плату </w:t>
      </w:r>
      <w:r>
        <w:t>устанавливается микроконтроллер, стабилизаторы напряжения,</w:t>
      </w:r>
      <w:r w:rsidR="00D3349D">
        <w:t xml:space="preserve"> провода-перемычки,</w:t>
      </w:r>
      <w:r>
        <w:t xml:space="preserve"> светодиод и припаивается гнездо программирования. В данном случае гнездо – под Mini-Jack 3.5 мм. Гнездо позже приклеивается к плате, благодаря чему устраняются силовые воздействия на плату. В контроллер прошивается программа, мигающая светодиодом. </w:t>
      </w:r>
      <w:r w:rsidR="00666FCF" w:rsidRPr="00666FCF">
        <w:rPr>
          <w:i/>
        </w:rPr>
        <w:t xml:space="preserve">В своей конструкции обнаружил странность – контроллер программируется, только если вывод CLK линии программирования соединить через конденсатор 10 пФ с землей. </w:t>
      </w:r>
      <w:r>
        <w:t>Если контроллер работает нормально, устанавливаются остальные компоненты. Выводные компоненты устанавливаются в последнюю очередь.</w:t>
      </w:r>
    </w:p>
    <w:p w:rsidR="003E795D" w:rsidRDefault="003E795D" w:rsidP="003E795D">
      <w:pPr>
        <w:pStyle w:val="3"/>
      </w:pPr>
      <w:r>
        <w:t>Установка светочувствительной линейки</w:t>
      </w:r>
    </w:p>
    <w:p w:rsidR="003E795D" w:rsidRDefault="003E795D" w:rsidP="003E795D">
      <w:pPr>
        <w:rPr>
          <w:rFonts w:eastAsiaTheme="minorHAnsi" w:cs="Times New Roman"/>
          <w:lang w:eastAsia="en-US"/>
        </w:rPr>
      </w:pPr>
      <w:r w:rsidRPr="003E795D">
        <w:t xml:space="preserve">В данном дальномере используется </w:t>
      </w:r>
      <w:r w:rsidRPr="003E795D">
        <w:rPr>
          <w:rFonts w:cs="Times New Roman"/>
        </w:rPr>
        <w:t xml:space="preserve">линейка </w:t>
      </w:r>
      <w:r w:rsidRPr="003E795D">
        <w:rPr>
          <w:rFonts w:eastAsiaTheme="minorHAnsi" w:cs="Times New Roman"/>
          <w:bCs/>
          <w:lang w:eastAsia="en-US"/>
        </w:rPr>
        <w:t xml:space="preserve">iC-LF1401 в планарном корпусе </w:t>
      </w:r>
      <w:r w:rsidRPr="003E795D">
        <w:rPr>
          <w:rFonts w:eastAsiaTheme="minorHAnsi" w:cs="Times New Roman"/>
          <w:lang w:eastAsia="en-US"/>
        </w:rPr>
        <w:t>OLGA LF2C</w:t>
      </w:r>
      <w:r>
        <w:rPr>
          <w:rFonts w:eastAsiaTheme="minorHAnsi" w:cs="Times New Roman"/>
          <w:lang w:eastAsia="en-US"/>
        </w:rPr>
        <w:t>.</w:t>
      </w:r>
    </w:p>
    <w:p w:rsidR="003E795D" w:rsidRDefault="003E795D" w:rsidP="003E795D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noProof/>
        </w:rPr>
        <w:drawing>
          <wp:inline distT="0" distB="0" distL="0" distR="0">
            <wp:extent cx="1399852" cy="1053389"/>
            <wp:effectExtent l="19050" t="0" r="0" b="0"/>
            <wp:docPr id="26" name="Рисунок 25" descr="64319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3198f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209" cy="105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B7D" w:rsidRDefault="00256B7D" w:rsidP="003E795D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По сути, это маленькая печатная плата, на которую установлена сама линейка. Снизу также имеются контактные площадки, отверстия металлизированы, но с торца между площадками металлизации нет. Важно помнить о ключе линейки (первый вывод), он обозначен чертой между 1 и 2 выводами (на фотографии внизу слева). На плате дальномера ключ обозначен стрелкой, имеется разметка для точной установки линейки.</w:t>
      </w:r>
    </w:p>
    <w:p w:rsidR="00256B7D" w:rsidRDefault="00256B7D" w:rsidP="003E795D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Порядок установки.</w:t>
      </w:r>
    </w:p>
    <w:p w:rsidR="00256B7D" w:rsidRDefault="00256B7D" w:rsidP="00256B7D">
      <w:pPr>
        <w:pStyle w:val="a6"/>
        <w:numPr>
          <w:ilvl w:val="0"/>
          <w:numId w:val="1"/>
        </w:num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lastRenderedPageBreak/>
        <w:t>Дорожки на плате в зоне установки линейки должны быть хорошо облужены, причем на них должен быть слой припоя, но не очень большой и одинаковый на всех площадках.</w:t>
      </w:r>
      <w:r w:rsidR="0024498F">
        <w:rPr>
          <w:rFonts w:eastAsiaTheme="minorHAnsi" w:cs="Times New Roman"/>
          <w:lang w:eastAsia="en-US"/>
        </w:rPr>
        <w:t xml:space="preserve"> Площадки нужно покрыть тонким слоем безотмывочного флюса.</w:t>
      </w:r>
    </w:p>
    <w:p w:rsidR="00256B7D" w:rsidRDefault="00256B7D" w:rsidP="00256B7D">
      <w:pPr>
        <w:pStyle w:val="a6"/>
        <w:numPr>
          <w:ilvl w:val="0"/>
          <w:numId w:val="1"/>
        </w:num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В крайних четырех контактных площадках нужно просверлить отверстия малого диаметра (&lt; 0.8</w:t>
      </w:r>
      <w:r w:rsidRPr="00256B7D">
        <w:rPr>
          <w:rFonts w:eastAsiaTheme="minorHAnsi" w:cs="Times New Roman"/>
          <w:lang w:eastAsia="en-US"/>
        </w:rPr>
        <w:t xml:space="preserve"> мм</w:t>
      </w:r>
      <w:r>
        <w:rPr>
          <w:rFonts w:eastAsiaTheme="minorHAnsi" w:cs="Times New Roman"/>
          <w:lang w:eastAsia="en-US"/>
        </w:rPr>
        <w:t>).</w:t>
      </w:r>
    </w:p>
    <w:p w:rsidR="00256B7D" w:rsidRDefault="00256B7D" w:rsidP="00256B7D">
      <w:pPr>
        <w:pStyle w:val="a6"/>
        <w:numPr>
          <w:ilvl w:val="0"/>
          <w:numId w:val="1"/>
        </w:num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Линейка, развернутая в нужном направлении, кладется на плату, в отверстия в</w:t>
      </w:r>
      <w:r w:rsidR="0024498F">
        <w:rPr>
          <w:rFonts w:eastAsiaTheme="minorHAnsi" w:cs="Times New Roman"/>
          <w:lang w:eastAsia="en-US"/>
        </w:rPr>
        <w:t xml:space="preserve"> линейки вставляются тонкие иголки, которые также должны пройти сквозь отверстия в плате. Я использовал 3 иголки. Снизу под плату нужно подложить мягкий материал (кусок резины, ластик), в котором фиксируются иголки. Линейка должна выставится по меткам на плате.</w:t>
      </w:r>
    </w:p>
    <w:p w:rsidR="0024498F" w:rsidRDefault="0024498F" w:rsidP="00256B7D">
      <w:pPr>
        <w:pStyle w:val="a6"/>
        <w:numPr>
          <w:ilvl w:val="0"/>
          <w:numId w:val="1"/>
        </w:num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Паяльником поочередно нагревают контактные площадки платы. Линейку при этом нужно прижимать пальцем, контролируя ее температуру. Припой на контактных площадках расплавляется, и припаивается к площадкам линейки.</w:t>
      </w:r>
    </w:p>
    <w:p w:rsidR="0024498F" w:rsidRDefault="0024498F" w:rsidP="00256B7D">
      <w:pPr>
        <w:pStyle w:val="a6"/>
        <w:numPr>
          <w:ilvl w:val="0"/>
          <w:numId w:val="1"/>
        </w:num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Нужно проконтролировать все соединения линейки с платой дальномера.</w:t>
      </w:r>
    </w:p>
    <w:p w:rsidR="0024498F" w:rsidRDefault="0024498F" w:rsidP="0024498F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noProof/>
        </w:rPr>
        <w:drawing>
          <wp:inline distT="0" distB="0" distL="0" distR="0">
            <wp:extent cx="3046019" cy="2502598"/>
            <wp:effectExtent l="19050" t="0" r="1981" b="0"/>
            <wp:docPr id="27" name="Рисунок 26" descr="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2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47621" cy="250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 w:cs="Times New Roman"/>
          <w:noProof/>
        </w:rPr>
        <w:drawing>
          <wp:inline distT="0" distB="0" distL="0" distR="0">
            <wp:extent cx="2697591" cy="2501798"/>
            <wp:effectExtent l="19050" t="0" r="7509" b="0"/>
            <wp:docPr id="28" name="Рисунок 27" descr="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3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01915" cy="2505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43B" w:rsidRDefault="0011543B" w:rsidP="0024498F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lang w:eastAsia="en-US"/>
        </w:rPr>
        <w:t>Фотографии припаянной линейки.</w:t>
      </w:r>
    </w:p>
    <w:p w:rsidR="0011543B" w:rsidRPr="0024498F" w:rsidRDefault="0011543B" w:rsidP="0024498F">
      <w:pPr>
        <w:rPr>
          <w:rFonts w:eastAsiaTheme="minorHAnsi" w:cs="Times New Roman"/>
          <w:lang w:eastAsia="en-US"/>
        </w:rPr>
      </w:pPr>
      <w:r>
        <w:rPr>
          <w:rFonts w:eastAsiaTheme="minorHAnsi" w:cs="Times New Roman"/>
          <w:noProof/>
        </w:rPr>
        <w:drawing>
          <wp:inline distT="0" distB="0" distL="0" distR="0">
            <wp:extent cx="4467225" cy="2714625"/>
            <wp:effectExtent l="19050" t="0" r="9525" b="0"/>
            <wp:docPr id="29" name="Рисунок 28" descr="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95D" w:rsidRPr="003E795D" w:rsidRDefault="0011543B" w:rsidP="003E795D">
      <w:r>
        <w:t>Фотография собранной платы</w:t>
      </w:r>
      <w:r w:rsidR="00666FCF">
        <w:t xml:space="preserve"> (к некотором проводникам на плате припаяны провода для тестирования)</w:t>
      </w:r>
      <w:r>
        <w:t>.</w:t>
      </w:r>
    </w:p>
    <w:p w:rsidR="00317AC8" w:rsidRDefault="0011543B" w:rsidP="008A732C">
      <w:r>
        <w:t>После того, как все компоненты установлены, к плате окончательно прикручивается держатель объектива.</w:t>
      </w:r>
    </w:p>
    <w:p w:rsidR="002E268A" w:rsidRDefault="002E268A" w:rsidP="008A732C">
      <w:r>
        <w:rPr>
          <w:noProof/>
        </w:rPr>
        <w:lastRenderedPageBreak/>
        <w:drawing>
          <wp:inline distT="0" distB="0" distL="0" distR="0">
            <wp:extent cx="2826563" cy="2706284"/>
            <wp:effectExtent l="19050" t="0" r="0" b="0"/>
            <wp:docPr id="31" name="Рисунок 30" descr="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5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28406" cy="270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55352" cy="2706624"/>
            <wp:effectExtent l="19050" t="0" r="6948" b="0"/>
            <wp:docPr id="32" name="Рисунок 31" descr="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54026" cy="270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EBD" w:rsidRPr="006F2EBD" w:rsidRDefault="006F2EBD" w:rsidP="006F2EBD">
      <w:pPr>
        <w:pStyle w:val="2"/>
      </w:pPr>
      <w:r>
        <w:t xml:space="preserve">10. </w:t>
      </w:r>
      <w:r w:rsidRPr="006F2EBD">
        <w:t>Окончательная сборка дальномера</w:t>
      </w:r>
    </w:p>
    <w:p w:rsidR="006F2EBD" w:rsidRPr="006F2EBD" w:rsidRDefault="006F2EBD" w:rsidP="006F2EBD">
      <w:r>
        <w:t>Держатель объектива нужно прикрутить винтом к базовому диску. Плата должна быть при этом параллельна наклонной линии разметки на диске, или проходить поверх нее.  После этого из металла изготавливаются уголки, используемые для крепления платы к базовому диску.</w:t>
      </w:r>
    </w:p>
    <w:p w:rsidR="002E268A" w:rsidRDefault="009B0795" w:rsidP="008A732C">
      <w:r>
        <w:rPr>
          <w:noProof/>
        </w:rPr>
        <w:drawing>
          <wp:inline distT="0" distB="0" distL="0" distR="0">
            <wp:extent cx="2453488" cy="2259152"/>
            <wp:effectExtent l="19050" t="0" r="3962" b="0"/>
            <wp:docPr id="33" name="Рисунок 32" descr="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7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55389" cy="226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C14" w:rsidRDefault="007E1C14" w:rsidP="008A732C">
      <w:r>
        <w:t xml:space="preserve">После изготовления </w:t>
      </w:r>
      <w:r w:rsidR="00D3349D">
        <w:t>уголков</w:t>
      </w:r>
      <w:r>
        <w:t>, можно просверлить отверстия в базово</w:t>
      </w:r>
      <w:r w:rsidR="00D3349D">
        <w:t>й пластине, и прикрутить к ним уголки</w:t>
      </w:r>
      <w:r>
        <w:t>. Таким образом, плата прикреплена к базовой пластине тремя винтами – через два уголка и держатель объектива.</w:t>
      </w:r>
    </w:p>
    <w:p w:rsidR="007E1C14" w:rsidRDefault="007E1C14" w:rsidP="008A732C">
      <w:r>
        <w:t>Затем к базовому диску припаивается гнездо программирования (между уголками).</w:t>
      </w:r>
    </w:p>
    <w:p w:rsidR="00666FCF" w:rsidRDefault="00666FCF" w:rsidP="008A732C">
      <w:pPr>
        <w:rPr>
          <w:i/>
        </w:rPr>
      </w:pPr>
      <w:r>
        <w:t>Припаиваются все оставшиеся провода, проверяется работоспособность электроники – контроллер должен программироваться через гнездо программирования</w:t>
      </w:r>
      <w:r w:rsidRPr="00666FCF">
        <w:rPr>
          <w:i/>
        </w:rPr>
        <w:t>. Замечание – линию TX от контроллера лучше соединять со щеткой через резистор 240 Ом – для защиты от возможного замыкания щетки на линию питания (синий резистор виден на фотографии).</w:t>
      </w:r>
    </w:p>
    <w:p w:rsidR="00666FCF" w:rsidRPr="00666FCF" w:rsidRDefault="00666FCF" w:rsidP="008A732C">
      <w:r>
        <w:t>Важно, чтобы провода и щетки не попадали в угловое поле объектива.</w:t>
      </w:r>
    </w:p>
    <w:p w:rsidR="00666FCF" w:rsidRDefault="00666FCF" w:rsidP="008A732C">
      <w:r>
        <w:t xml:space="preserve">Устанавливаются </w:t>
      </w:r>
      <w:r w:rsidR="00696D1F">
        <w:t xml:space="preserve">три </w:t>
      </w:r>
      <w:r>
        <w:t>стойки для крепления крышки дальномера.</w:t>
      </w:r>
    </w:p>
    <w:p w:rsidR="00B31828" w:rsidRDefault="00B31828" w:rsidP="008A732C">
      <w:r>
        <w:rPr>
          <w:noProof/>
        </w:rPr>
        <w:lastRenderedPageBreak/>
        <w:drawing>
          <wp:inline distT="0" distB="0" distL="0" distR="0">
            <wp:extent cx="6390005" cy="4691380"/>
            <wp:effectExtent l="19050" t="0" r="0" b="0"/>
            <wp:docPr id="35" name="Рисунок 34" descr="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69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828" w:rsidRDefault="00B31828" w:rsidP="008A732C"/>
    <w:p w:rsidR="00B31828" w:rsidRDefault="00B31828" w:rsidP="008A732C">
      <w:r>
        <w:t xml:space="preserve">Изготавливается красный светофильтр. В данном дальномере он сделан из светофильтра от </w:t>
      </w:r>
      <w:r w:rsidRPr="00B31828">
        <w:t>анаглифны</w:t>
      </w:r>
      <w:r>
        <w:t>х очков и крышки объектива (прилагается к объективу).</w:t>
      </w:r>
    </w:p>
    <w:p w:rsidR="00B31828" w:rsidRDefault="00B31828" w:rsidP="008A732C">
      <w:r>
        <w:rPr>
          <w:noProof/>
        </w:rPr>
        <w:drawing>
          <wp:inline distT="0" distB="0" distL="0" distR="0">
            <wp:extent cx="1757559" cy="1660551"/>
            <wp:effectExtent l="19050" t="0" r="0" b="0"/>
            <wp:docPr id="34" name="Рисунок 33" descr="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58537" cy="16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CF" w:rsidRDefault="00666FCF" w:rsidP="008A732C">
      <w:r>
        <w:t xml:space="preserve">Изготавливается крышка </w:t>
      </w:r>
      <w:r w:rsidR="00B31828">
        <w:t>дальномера. В данном дальномере крышка сделана из части небольшого ведерка из под мороженного и пластмассовой пластины, склеенных между собой.</w:t>
      </w:r>
    </w:p>
    <w:p w:rsidR="00696D1F" w:rsidRDefault="00696D1F" w:rsidP="008A732C">
      <w:r>
        <w:t>Крышка прикручивается к стойкам тремя винтами.</w:t>
      </w:r>
    </w:p>
    <w:p w:rsidR="00B31828" w:rsidRDefault="00696D1F" w:rsidP="00696D1F">
      <w:pPr>
        <w:pStyle w:val="2"/>
      </w:pPr>
      <w:r>
        <w:t>11. Проверка работы энкодера</w:t>
      </w:r>
    </w:p>
    <w:p w:rsidR="00696D1F" w:rsidRDefault="00696D1F" w:rsidP="00696D1F">
      <w:r>
        <w:t>В контроллер прошивается программа для тестирования энкодера. При прохождении датчика энкодера над белым участком включается светодиод, на линии TX устанавливается высокий уровень.</w:t>
      </w:r>
      <w:r w:rsidR="001B2173">
        <w:t xml:space="preserve"> Желательно вручную проверить работу энкодера на всех парах, медленно поворачивая сканирующую головку.</w:t>
      </w:r>
    </w:p>
    <w:p w:rsidR="008E40CA" w:rsidRPr="001B2173" w:rsidRDefault="008E40CA" w:rsidP="00696D1F">
      <w:r>
        <w:lastRenderedPageBreak/>
        <w:t xml:space="preserve">Далее нужно </w:t>
      </w:r>
      <w:r w:rsidR="00AF3613">
        <w:t>проверить работоспособность электроники,</w:t>
      </w:r>
      <w:r>
        <w:t xml:space="preserve"> </w:t>
      </w:r>
      <w:r w:rsidR="00AF3613">
        <w:t xml:space="preserve">произвести </w:t>
      </w:r>
      <w:r>
        <w:t xml:space="preserve">юстировку лазера, и вычислить </w:t>
      </w:r>
      <w:r w:rsidR="00AF3613">
        <w:t xml:space="preserve">коэффициенты расчета расстояния (произвести калибровку). </w:t>
      </w:r>
    </w:p>
    <w:sectPr w:rsidR="008E40CA" w:rsidRPr="001B2173" w:rsidSect="00B535E9">
      <w:headerReference w:type="default" r:id="rId44"/>
      <w:pgSz w:w="11906" w:h="16838"/>
      <w:pgMar w:top="426" w:right="850" w:bottom="567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43B14" w:rsidRDefault="00343B14" w:rsidP="00696D1F">
      <w:pPr>
        <w:spacing w:after="0" w:line="240" w:lineRule="auto"/>
      </w:pPr>
      <w:r>
        <w:separator/>
      </w:r>
    </w:p>
  </w:endnote>
  <w:endnote w:type="continuationSeparator" w:id="1">
    <w:p w:rsidR="00343B14" w:rsidRDefault="00343B14" w:rsidP="00696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43B14" w:rsidRDefault="00343B14" w:rsidP="00696D1F">
      <w:pPr>
        <w:spacing w:after="0" w:line="240" w:lineRule="auto"/>
      </w:pPr>
      <w:r>
        <w:separator/>
      </w:r>
    </w:p>
  </w:footnote>
  <w:footnote w:type="continuationSeparator" w:id="1">
    <w:p w:rsidR="00343B14" w:rsidRDefault="00343B14" w:rsidP="00696D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6D1F" w:rsidRDefault="00696D1F">
    <w:pPr>
      <w:pStyle w:val="a7"/>
      <w:rPr>
        <w:lang w:val="en-US"/>
      </w:rPr>
    </w:pPr>
    <w:r>
      <w:rPr>
        <w:lang w:val="en-US"/>
      </w:rPr>
      <w:t>By ILIASAM (</w:t>
    </w:r>
    <w:hyperlink r:id="rId1" w:history="1">
      <w:r w:rsidRPr="00276674">
        <w:rPr>
          <w:rStyle w:val="a3"/>
          <w:lang w:val="en-US"/>
        </w:rPr>
        <w:t>iliasam@mail.ru</w:t>
      </w:r>
    </w:hyperlink>
    <w:r>
      <w:rPr>
        <w:lang w:val="en-US"/>
      </w:rPr>
      <w:t>)</w:t>
    </w:r>
  </w:p>
  <w:p w:rsidR="00696D1F" w:rsidRPr="00696D1F" w:rsidRDefault="00696D1F">
    <w:pPr>
      <w:pStyle w:val="a7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2B7551"/>
    <w:multiLevelType w:val="hybridMultilevel"/>
    <w:tmpl w:val="0108E6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6872"/>
    <w:rsid w:val="00025CAF"/>
    <w:rsid w:val="000350CE"/>
    <w:rsid w:val="00110D18"/>
    <w:rsid w:val="0011543B"/>
    <w:rsid w:val="00133F6A"/>
    <w:rsid w:val="00157CDE"/>
    <w:rsid w:val="001762B3"/>
    <w:rsid w:val="001B2173"/>
    <w:rsid w:val="00220157"/>
    <w:rsid w:val="0024498F"/>
    <w:rsid w:val="002568F7"/>
    <w:rsid w:val="00256B7D"/>
    <w:rsid w:val="002A1A7B"/>
    <w:rsid w:val="002E268A"/>
    <w:rsid w:val="00303677"/>
    <w:rsid w:val="00310031"/>
    <w:rsid w:val="0031023A"/>
    <w:rsid w:val="00317AC8"/>
    <w:rsid w:val="00324527"/>
    <w:rsid w:val="003277BF"/>
    <w:rsid w:val="00343B14"/>
    <w:rsid w:val="003E795D"/>
    <w:rsid w:val="00462C59"/>
    <w:rsid w:val="005142A8"/>
    <w:rsid w:val="005874C0"/>
    <w:rsid w:val="005F06DA"/>
    <w:rsid w:val="005F1505"/>
    <w:rsid w:val="0063687A"/>
    <w:rsid w:val="00662498"/>
    <w:rsid w:val="00666FCF"/>
    <w:rsid w:val="006955C6"/>
    <w:rsid w:val="00696D1F"/>
    <w:rsid w:val="006A267D"/>
    <w:rsid w:val="006A2EED"/>
    <w:rsid w:val="006C38A8"/>
    <w:rsid w:val="006F2EBD"/>
    <w:rsid w:val="007A4EF2"/>
    <w:rsid w:val="007E1C14"/>
    <w:rsid w:val="0083265E"/>
    <w:rsid w:val="0087516F"/>
    <w:rsid w:val="008764BE"/>
    <w:rsid w:val="00880FC5"/>
    <w:rsid w:val="00897A35"/>
    <w:rsid w:val="008A732C"/>
    <w:rsid w:val="008D21DF"/>
    <w:rsid w:val="008E40CA"/>
    <w:rsid w:val="00956232"/>
    <w:rsid w:val="009B0795"/>
    <w:rsid w:val="00A23575"/>
    <w:rsid w:val="00AF3613"/>
    <w:rsid w:val="00B31828"/>
    <w:rsid w:val="00B40B77"/>
    <w:rsid w:val="00B535E9"/>
    <w:rsid w:val="00C2695D"/>
    <w:rsid w:val="00C75106"/>
    <w:rsid w:val="00D3228A"/>
    <w:rsid w:val="00D3349D"/>
    <w:rsid w:val="00DE6872"/>
    <w:rsid w:val="00F76A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677"/>
    <w:pPr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03677"/>
    <w:pPr>
      <w:keepNext/>
      <w:keepLines/>
      <w:spacing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0367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E795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0367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a3">
    <w:name w:val="Hyperlink"/>
    <w:basedOn w:val="a0"/>
    <w:uiPriority w:val="99"/>
    <w:unhideWhenUsed/>
    <w:rsid w:val="0030367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3036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3677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0367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E79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256B7D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696D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96D1F"/>
    <w:rPr>
      <w:rFonts w:ascii="Times New Roman" w:eastAsiaTheme="minorEastAsia" w:hAnsi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696D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696D1F"/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667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oboforum.ru/forum10/topic12095.html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hyperlink" Target="http://www.aliexpress.com/item/M12-Board-Lens-Holder/700548971.html" TargetMode="External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://code.google.com/p/wheel-encoder-generator/" TargetMode="External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43" Type="http://schemas.openxmlformats.org/officeDocument/2006/relationships/image" Target="media/image3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iliasam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</TotalTime>
  <Pages>16</Pages>
  <Words>2528</Words>
  <Characters>14415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16910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по сборке дальномера</dc:title>
  <dc:creator>ILIASAM</dc:creator>
  <cp:keywords>лазерный дальномер</cp:keywords>
  <cp:lastModifiedBy>1</cp:lastModifiedBy>
  <cp:revision>13</cp:revision>
  <dcterms:created xsi:type="dcterms:W3CDTF">2013-08-19T17:35:00Z</dcterms:created>
  <dcterms:modified xsi:type="dcterms:W3CDTF">2013-08-20T20:04:00Z</dcterms:modified>
  <cp:version>1</cp:version>
</cp:coreProperties>
</file>